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622A" w14:textId="37AD2641" w:rsidR="00531525" w:rsidRDefault="00531525" w:rsidP="0053152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1B5BE2">
        <w:rPr>
          <w:rFonts w:asciiTheme="minorHAnsi" w:hAnsiTheme="minorHAnsi" w:cstheme="minorHAnsi"/>
          <w:b/>
          <w:bCs/>
          <w:color w:val="FF0000"/>
          <w:sz w:val="32"/>
          <w:szCs w:val="32"/>
        </w:rPr>
        <w:t>Sample #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4</w:t>
      </w:r>
    </w:p>
    <w:p w14:paraId="1509B361" w14:textId="77777777" w:rsidR="00531525" w:rsidRDefault="00531525" w:rsidP="00531525">
      <w:pPr>
        <w:spacing w:after="0" w:line="240" w:lineRule="auto"/>
        <w:rPr>
          <w:noProof/>
        </w:rPr>
      </w:pPr>
    </w:p>
    <w:p w14:paraId="5FD7DA74" w14:textId="77777777" w:rsidR="00531525" w:rsidRDefault="00531525" w:rsidP="00531525">
      <w:pPr>
        <w:spacing w:after="0" w:line="240" w:lineRule="auto"/>
        <w:rPr>
          <w:noProof/>
        </w:rPr>
      </w:pPr>
    </w:p>
    <w:p w14:paraId="520A1246" w14:textId="5D5E9540" w:rsidR="00531525" w:rsidRDefault="00531525" w:rsidP="00531525">
      <w:pPr>
        <w:spacing w:after="0" w:line="240" w:lineRule="auto"/>
      </w:pPr>
      <w:r>
        <w:rPr>
          <w:noProof/>
        </w:rPr>
        <w:drawing>
          <wp:inline distT="0" distB="0" distL="0" distR="0" wp14:anchorId="3484F983" wp14:editId="6C64D3A7">
            <wp:extent cx="5735320" cy="3249930"/>
            <wp:effectExtent l="0" t="0" r="177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0A07A" w14:textId="17693533" w:rsidR="001179EE" w:rsidRDefault="001179EE" w:rsidP="00531525">
      <w:pPr>
        <w:spacing w:after="0" w:line="240" w:lineRule="auto"/>
      </w:pPr>
    </w:p>
    <w:p w14:paraId="3A2AA6F1" w14:textId="115334FC" w:rsidR="001179EE" w:rsidRDefault="001179EE" w:rsidP="00531525">
      <w:pPr>
        <w:spacing w:after="0" w:line="240" w:lineRule="auto"/>
      </w:pPr>
    </w:p>
    <w:p w14:paraId="4DD04655" w14:textId="77777777" w:rsidR="001179EE" w:rsidRPr="001179EE" w:rsidRDefault="001179EE" w:rsidP="001179EE">
      <w:pPr>
        <w:spacing w:after="0" w:line="240" w:lineRule="auto"/>
        <w:rPr>
          <w:rFonts w:ascii="Calibri" w:hAnsi="Calibri" w:cs="Calibri"/>
          <w:i/>
          <w:iCs/>
        </w:rPr>
      </w:pPr>
      <w:r w:rsidRPr="001179EE">
        <w:rPr>
          <w:rFonts w:ascii="Calibri" w:hAnsi="Calibri" w:cs="Calibri"/>
          <w:i/>
          <w:iCs/>
        </w:rPr>
        <w:t>The nurses have a smart phrase called “.</w:t>
      </w:r>
      <w:proofErr w:type="spellStart"/>
      <w:r w:rsidRPr="001179EE">
        <w:rPr>
          <w:rFonts w:ascii="Calibri" w:hAnsi="Calibri" w:cs="Calibri"/>
          <w:i/>
          <w:iCs/>
        </w:rPr>
        <w:t>acuteillness</w:t>
      </w:r>
      <w:proofErr w:type="spellEnd"/>
      <w:r w:rsidRPr="001179EE">
        <w:rPr>
          <w:rFonts w:ascii="Calibri" w:hAnsi="Calibri" w:cs="Calibri"/>
          <w:i/>
          <w:iCs/>
        </w:rPr>
        <w:t xml:space="preserve">” which is a way of pulling up this template into their note to fill out and route to a provider.  They title the note as “urgent patient call” and route it as urgent (which makes a red flag in the chart).  Usually under the template, they can add any additional details they believe are important. </w:t>
      </w:r>
    </w:p>
    <w:p w14:paraId="40245B53" w14:textId="77777777" w:rsidR="001179EE" w:rsidRDefault="001179EE" w:rsidP="00531525">
      <w:pPr>
        <w:spacing w:after="0" w:line="240" w:lineRule="auto"/>
      </w:pPr>
    </w:p>
    <w:sectPr w:rsidR="0011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84C"/>
    <w:multiLevelType w:val="hybridMultilevel"/>
    <w:tmpl w:val="1A6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59F"/>
    <w:multiLevelType w:val="hybridMultilevel"/>
    <w:tmpl w:val="F69A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248"/>
    <w:multiLevelType w:val="hybridMultilevel"/>
    <w:tmpl w:val="4A78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69A2"/>
    <w:multiLevelType w:val="hybridMultilevel"/>
    <w:tmpl w:val="90F6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3D5"/>
    <w:multiLevelType w:val="hybridMultilevel"/>
    <w:tmpl w:val="D90E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3495"/>
    <w:multiLevelType w:val="hybridMultilevel"/>
    <w:tmpl w:val="F796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D58FC"/>
    <w:multiLevelType w:val="hybridMultilevel"/>
    <w:tmpl w:val="E7A8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46A31"/>
    <w:multiLevelType w:val="hybridMultilevel"/>
    <w:tmpl w:val="48F6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DB0"/>
    <w:multiLevelType w:val="hybridMultilevel"/>
    <w:tmpl w:val="75D4D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3"/>
    <w:rsid w:val="00025225"/>
    <w:rsid w:val="00047EFC"/>
    <w:rsid w:val="000E49CB"/>
    <w:rsid w:val="001179EE"/>
    <w:rsid w:val="00175602"/>
    <w:rsid w:val="001873B8"/>
    <w:rsid w:val="00196673"/>
    <w:rsid w:val="001B5BE2"/>
    <w:rsid w:val="002702D7"/>
    <w:rsid w:val="004E6173"/>
    <w:rsid w:val="00531525"/>
    <w:rsid w:val="006063C5"/>
    <w:rsid w:val="00736E50"/>
    <w:rsid w:val="007B2664"/>
    <w:rsid w:val="00814F92"/>
    <w:rsid w:val="0086677C"/>
    <w:rsid w:val="009550CE"/>
    <w:rsid w:val="00983A7E"/>
    <w:rsid w:val="009D5AFE"/>
    <w:rsid w:val="00A23480"/>
    <w:rsid w:val="00A846FA"/>
    <w:rsid w:val="00A92A72"/>
    <w:rsid w:val="00D849D0"/>
    <w:rsid w:val="00DD5721"/>
    <w:rsid w:val="00F5014F"/>
    <w:rsid w:val="00FB7265"/>
    <w:rsid w:val="00F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109B"/>
  <w15:chartTrackingRefBased/>
  <w15:docId w15:val="{55BDB27B-A89D-4E1D-BC7C-1D69E56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721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14.png@01D757CD.D704FE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4191AE428AF428CA72321649248D0" ma:contentTypeVersion="15" ma:contentTypeDescription="Create a new document." ma:contentTypeScope="" ma:versionID="a923d3bfe2e6a47dc6d68730a8544af5">
  <xsd:schema xmlns:xsd="http://www.w3.org/2001/XMLSchema" xmlns:xs="http://www.w3.org/2001/XMLSchema" xmlns:p="http://schemas.microsoft.com/office/2006/metadata/properties" xmlns:ns1="http://schemas.microsoft.com/sharepoint/v3" xmlns:ns2="3037250e-34a5-46ee-a790-672410f3322e" xmlns:ns3="c57fea2e-d146-428a-a2a2-061547110c3f" targetNamespace="http://schemas.microsoft.com/office/2006/metadata/properties" ma:root="true" ma:fieldsID="138e0b7d50b53b5a290b7517a7f8e7c5" ns1:_="" ns2:_="" ns3:_="">
    <xsd:import namespace="http://schemas.microsoft.com/sharepoint/v3"/>
    <xsd:import namespace="3037250e-34a5-46ee-a790-672410f3322e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250e-34a5-46ee-a790-672410f33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5EFDE-A7C5-4501-B762-57521161BCB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037250e-34a5-46ee-a790-672410f3322e"/>
    <ds:schemaRef ds:uri="http://schemas.microsoft.com/office/infopath/2007/PartnerControls"/>
    <ds:schemaRef ds:uri="c57fea2e-d146-428a-a2a2-061547110c3f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791B3E-C38A-4EED-8803-4CE4C8B26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EBCDF-E4DD-4FC2-A3DF-A5A6A604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7250e-34a5-46ee-a790-672410f3322e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Testaverde</dc:creator>
  <cp:keywords/>
  <dc:description/>
  <cp:lastModifiedBy>James Testaverde</cp:lastModifiedBy>
  <cp:revision>3</cp:revision>
  <dcterms:created xsi:type="dcterms:W3CDTF">2021-11-03T20:48:00Z</dcterms:created>
  <dcterms:modified xsi:type="dcterms:W3CDTF">2021-11-03T20:48:00Z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0x0101009F44191AE428AF428CA72321649248D0</vt:lpwstr>
  </property>
</Properties>
</file>