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EE6B" w14:textId="77777777" w:rsidR="00B666CE" w:rsidRDefault="00B666CE" w:rsidP="000D5DEC">
      <w:pPr>
        <w:pStyle w:val="Normal0"/>
      </w:pPr>
    </w:p>
    <w:p w14:paraId="197A6813" w14:textId="77777777" w:rsidR="00F7312B" w:rsidRDefault="00F7312B" w:rsidP="000D5DEC">
      <w:pPr>
        <w:pStyle w:val="Normal0"/>
      </w:pPr>
    </w:p>
    <w:p w14:paraId="07F75548" w14:textId="77777777" w:rsidR="00F7312B" w:rsidRDefault="00F7312B" w:rsidP="000D5DEC">
      <w:pPr>
        <w:pStyle w:val="Normal0"/>
        <w:rPr>
          <w:rFonts w:ascii="Calibri" w:hAnsi="Calibri" w:cs="Calibri"/>
          <w:sz w:val="22"/>
          <w:szCs w:val="22"/>
        </w:rPr>
      </w:pPr>
      <w:r>
        <w:rPr>
          <w:rFonts w:ascii="Calibri" w:hAnsi="Calibri" w:cs="Calibri"/>
          <w:sz w:val="22"/>
          <w:szCs w:val="22"/>
        </w:rPr>
        <w:t>Insurance Company</w:t>
      </w:r>
    </w:p>
    <w:p w14:paraId="368F5D5C" w14:textId="77777777" w:rsidR="00F7312B" w:rsidRDefault="00F7312B" w:rsidP="000D5DEC">
      <w:pPr>
        <w:pStyle w:val="Normal0"/>
        <w:rPr>
          <w:rFonts w:ascii="Calibri" w:hAnsi="Calibri" w:cs="Calibri"/>
          <w:sz w:val="22"/>
          <w:szCs w:val="22"/>
        </w:rPr>
      </w:pPr>
    </w:p>
    <w:p w14:paraId="34FD60B9"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RE: PATIENT</w:t>
      </w:r>
    </w:p>
    <w:p w14:paraId="77746BED"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DOB:</w:t>
      </w:r>
    </w:p>
    <w:p w14:paraId="485D5151"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ID#</w:t>
      </w:r>
    </w:p>
    <w:p w14:paraId="3F0571C2" w14:textId="77777777" w:rsidR="00F7312B" w:rsidRPr="00F7312B" w:rsidRDefault="00F7312B" w:rsidP="000D5DEC">
      <w:pPr>
        <w:pStyle w:val="Normal0"/>
        <w:rPr>
          <w:rFonts w:ascii="Calibri" w:hAnsi="Calibri" w:cs="Calibri"/>
          <w:b/>
          <w:sz w:val="22"/>
          <w:szCs w:val="22"/>
        </w:rPr>
      </w:pPr>
      <w:r w:rsidRPr="00F7312B">
        <w:rPr>
          <w:rFonts w:ascii="Calibri" w:hAnsi="Calibri" w:cs="Calibri"/>
          <w:b/>
          <w:sz w:val="22"/>
          <w:szCs w:val="22"/>
        </w:rPr>
        <w:t>Pat Acct #</w:t>
      </w:r>
    </w:p>
    <w:p w14:paraId="4EE9F771" w14:textId="77777777" w:rsidR="00F7312B" w:rsidRDefault="00F7312B" w:rsidP="000D5DEC">
      <w:pPr>
        <w:pStyle w:val="Normal0"/>
        <w:rPr>
          <w:rFonts w:ascii="Calibri" w:hAnsi="Calibri" w:cs="Calibri"/>
          <w:sz w:val="22"/>
          <w:szCs w:val="22"/>
        </w:rPr>
      </w:pPr>
    </w:p>
    <w:p w14:paraId="00C68D56" w14:textId="77777777" w:rsidR="00B666CE" w:rsidRPr="00F7312B" w:rsidRDefault="004258B8" w:rsidP="000D5DEC">
      <w:pPr>
        <w:pStyle w:val="Normal0"/>
        <w:rPr>
          <w:rFonts w:ascii="Calibri" w:hAnsi="Calibri" w:cs="Calibri"/>
          <w:sz w:val="22"/>
          <w:szCs w:val="22"/>
        </w:rPr>
      </w:pPr>
      <w:r w:rsidRPr="00F7312B">
        <w:rPr>
          <w:rFonts w:ascii="Calibri" w:hAnsi="Calibri" w:cs="Calibri"/>
          <w:sz w:val="22"/>
          <w:szCs w:val="22"/>
        </w:rPr>
        <w:t>Dear Sir</w:t>
      </w:r>
      <w:r w:rsidR="00AB13FF">
        <w:rPr>
          <w:rFonts w:ascii="Calibri" w:hAnsi="Calibri" w:cs="Calibri"/>
          <w:sz w:val="22"/>
          <w:szCs w:val="22"/>
        </w:rPr>
        <w:t>,</w:t>
      </w:r>
      <w:r w:rsidRPr="00F7312B">
        <w:rPr>
          <w:rFonts w:ascii="Calibri" w:hAnsi="Calibri" w:cs="Calibri"/>
          <w:sz w:val="22"/>
          <w:szCs w:val="22"/>
        </w:rPr>
        <w:t xml:space="preserve"> or Madam:</w:t>
      </w:r>
    </w:p>
    <w:p w14:paraId="5C28C334" w14:textId="77777777" w:rsidR="004258B8" w:rsidRPr="00F7312B" w:rsidRDefault="004258B8" w:rsidP="000D5DEC">
      <w:pPr>
        <w:pStyle w:val="Normal0"/>
        <w:rPr>
          <w:rFonts w:ascii="Calibri" w:hAnsi="Calibri" w:cs="Calibri"/>
          <w:sz w:val="22"/>
          <w:szCs w:val="22"/>
        </w:rPr>
      </w:pPr>
    </w:p>
    <w:p w14:paraId="22D58D1E" w14:textId="77777777" w:rsidR="004258B8" w:rsidRPr="00F7312B" w:rsidRDefault="004258B8" w:rsidP="000D5DEC">
      <w:pPr>
        <w:pStyle w:val="Normal0"/>
        <w:rPr>
          <w:rFonts w:ascii="Calibri" w:hAnsi="Calibri" w:cs="Calibri"/>
          <w:sz w:val="22"/>
          <w:szCs w:val="22"/>
        </w:rPr>
      </w:pPr>
      <w:r w:rsidRPr="00F7312B">
        <w:rPr>
          <w:rFonts w:ascii="Calibri" w:hAnsi="Calibri" w:cs="Calibri"/>
          <w:sz w:val="22"/>
          <w:szCs w:val="22"/>
        </w:rPr>
        <w:t xml:space="preserve">I am writing this letter </w:t>
      </w:r>
      <w:proofErr w:type="gramStart"/>
      <w:r w:rsidRPr="00F7312B">
        <w:rPr>
          <w:rFonts w:ascii="Calibri" w:hAnsi="Calibri" w:cs="Calibri"/>
          <w:sz w:val="22"/>
          <w:szCs w:val="22"/>
        </w:rPr>
        <w:t>in regard</w:t>
      </w:r>
      <w:r w:rsidR="00261C2F">
        <w:rPr>
          <w:rFonts w:ascii="Calibri" w:hAnsi="Calibri" w:cs="Calibri"/>
          <w:sz w:val="22"/>
          <w:szCs w:val="22"/>
        </w:rPr>
        <w:t>s</w:t>
      </w:r>
      <w:r w:rsidRPr="00F7312B">
        <w:rPr>
          <w:rFonts w:ascii="Calibri" w:hAnsi="Calibri" w:cs="Calibri"/>
          <w:sz w:val="22"/>
          <w:szCs w:val="22"/>
        </w:rPr>
        <w:t xml:space="preserve"> to</w:t>
      </w:r>
      <w:proofErr w:type="gramEnd"/>
      <w:r w:rsidRPr="00F7312B">
        <w:rPr>
          <w:rFonts w:ascii="Calibri" w:hAnsi="Calibri" w:cs="Calibri"/>
          <w:sz w:val="22"/>
          <w:szCs w:val="22"/>
        </w:rPr>
        <w:t xml:space="preserve"> my patient, </w:t>
      </w:r>
      <w:r w:rsidR="00F7312B" w:rsidRPr="00F7312B">
        <w:rPr>
          <w:rFonts w:ascii="Calibri" w:hAnsi="Calibri" w:cs="Calibri"/>
          <w:color w:val="FF0000"/>
          <w:sz w:val="22"/>
          <w:szCs w:val="22"/>
        </w:rPr>
        <w:t>xxx</w:t>
      </w:r>
      <w:r w:rsidRPr="00F7312B">
        <w:rPr>
          <w:rFonts w:ascii="Calibri" w:hAnsi="Calibri" w:cs="Calibri"/>
          <w:color w:val="FF0000"/>
          <w:sz w:val="22"/>
          <w:szCs w:val="22"/>
        </w:rPr>
        <w:t>,</w:t>
      </w:r>
      <w:r w:rsidRPr="00F7312B">
        <w:rPr>
          <w:rFonts w:ascii="Calibri" w:hAnsi="Calibri" w:cs="Calibri"/>
          <w:sz w:val="22"/>
          <w:szCs w:val="22"/>
        </w:rPr>
        <w:t xml:space="preserve"> who</w:t>
      </w:r>
      <w:r w:rsidR="00AB13FF">
        <w:rPr>
          <w:rFonts w:ascii="Calibri" w:hAnsi="Calibri" w:cs="Calibri"/>
          <w:sz w:val="22"/>
          <w:szCs w:val="22"/>
        </w:rPr>
        <w:t>m</w:t>
      </w:r>
      <w:r w:rsidRPr="00F7312B">
        <w:rPr>
          <w:rFonts w:ascii="Calibri" w:hAnsi="Calibri" w:cs="Calibri"/>
          <w:sz w:val="22"/>
          <w:szCs w:val="22"/>
        </w:rPr>
        <w:t xml:space="preserve"> I follow at </w:t>
      </w:r>
      <w:r w:rsidR="0027321D" w:rsidRPr="00F7312B">
        <w:rPr>
          <w:rFonts w:ascii="Calibri" w:hAnsi="Calibri" w:cs="Calibri"/>
          <w:b/>
          <w:color w:val="FF0000"/>
          <w:sz w:val="22"/>
          <w:szCs w:val="22"/>
        </w:rPr>
        <w:t>LOCATION</w:t>
      </w:r>
      <w:r w:rsidRPr="00F7312B">
        <w:rPr>
          <w:rFonts w:ascii="Calibri" w:hAnsi="Calibri" w:cs="Calibri"/>
          <w:sz w:val="22"/>
          <w:szCs w:val="22"/>
        </w:rPr>
        <w:t xml:space="preserve"> for care of his</w:t>
      </w:r>
      <w:r w:rsidR="00AB13FF">
        <w:rPr>
          <w:rFonts w:ascii="Calibri" w:hAnsi="Calibri" w:cs="Calibri"/>
          <w:sz w:val="22"/>
          <w:szCs w:val="22"/>
        </w:rPr>
        <w:t>/her</w:t>
      </w:r>
      <w:r w:rsidRPr="00F7312B">
        <w:rPr>
          <w:rFonts w:ascii="Calibri" w:hAnsi="Calibri" w:cs="Calibri"/>
          <w:sz w:val="22"/>
          <w:szCs w:val="22"/>
        </w:rPr>
        <w:t xml:space="preserve"> </w:t>
      </w:r>
      <w:r w:rsidRPr="00F7312B">
        <w:rPr>
          <w:rFonts w:ascii="Calibri" w:hAnsi="Calibri" w:cs="Calibri"/>
          <w:color w:val="FF0000"/>
          <w:sz w:val="22"/>
          <w:szCs w:val="22"/>
        </w:rPr>
        <w:t>Crohn’s disease</w:t>
      </w:r>
      <w:r w:rsidR="00084D9E" w:rsidRPr="00F7312B">
        <w:rPr>
          <w:rFonts w:ascii="Calibri" w:hAnsi="Calibri" w:cs="Calibri"/>
          <w:color w:val="FF0000"/>
          <w:sz w:val="22"/>
          <w:szCs w:val="22"/>
        </w:rPr>
        <w:t>/ulcerative colitis</w:t>
      </w:r>
      <w:r w:rsidRPr="00F7312B">
        <w:rPr>
          <w:rFonts w:ascii="Calibri" w:hAnsi="Calibri" w:cs="Calibri"/>
          <w:sz w:val="22"/>
          <w:szCs w:val="22"/>
        </w:rPr>
        <w:t xml:space="preserve">. </w:t>
      </w:r>
      <w:r w:rsidR="000D5DEC" w:rsidRPr="00F7312B">
        <w:rPr>
          <w:rFonts w:ascii="Calibri" w:hAnsi="Calibri" w:cs="Calibri"/>
          <w:sz w:val="22"/>
          <w:szCs w:val="22"/>
        </w:rPr>
        <w:t xml:space="preserve">I am requesting that </w:t>
      </w:r>
      <w:r w:rsidR="000D5DEC" w:rsidRPr="00F7312B">
        <w:rPr>
          <w:rFonts w:ascii="Calibri" w:hAnsi="Calibri" w:cs="Calibri"/>
          <w:color w:val="FF0000"/>
          <w:sz w:val="22"/>
          <w:szCs w:val="22"/>
        </w:rPr>
        <w:t>he</w:t>
      </w:r>
      <w:r w:rsidR="008D2FD6" w:rsidRPr="00F7312B">
        <w:rPr>
          <w:rFonts w:ascii="Calibri" w:hAnsi="Calibri" w:cs="Calibri"/>
          <w:color w:val="FF0000"/>
          <w:sz w:val="22"/>
          <w:szCs w:val="22"/>
        </w:rPr>
        <w:t>/she</w:t>
      </w:r>
      <w:r w:rsidR="000D5DEC" w:rsidRPr="00F7312B">
        <w:rPr>
          <w:rFonts w:ascii="Calibri" w:hAnsi="Calibri" w:cs="Calibri"/>
          <w:sz w:val="22"/>
          <w:szCs w:val="22"/>
        </w:rPr>
        <w:t xml:space="preserve"> be able to have </w:t>
      </w:r>
      <w:r w:rsidR="00243790" w:rsidRPr="00F7312B">
        <w:rPr>
          <w:rFonts w:ascii="Calibri" w:hAnsi="Calibri" w:cs="Calibri"/>
          <w:sz w:val="22"/>
          <w:szCs w:val="22"/>
        </w:rPr>
        <w:t xml:space="preserve">laboratory studies for </w:t>
      </w:r>
      <w:r w:rsidR="000D5DEC" w:rsidRPr="00F7312B">
        <w:rPr>
          <w:rFonts w:ascii="Calibri" w:hAnsi="Calibri" w:cs="Calibri"/>
          <w:sz w:val="22"/>
          <w:szCs w:val="22"/>
        </w:rPr>
        <w:t xml:space="preserve">serum infliximab </w:t>
      </w:r>
      <w:r w:rsidR="00A713C1" w:rsidRPr="00F7312B">
        <w:rPr>
          <w:rFonts w:ascii="Calibri" w:hAnsi="Calibri" w:cs="Calibri"/>
          <w:sz w:val="22"/>
          <w:szCs w:val="22"/>
        </w:rPr>
        <w:t xml:space="preserve">and </w:t>
      </w:r>
      <w:r w:rsidR="008D2FD6" w:rsidRPr="00F7312B">
        <w:rPr>
          <w:rFonts w:ascii="Calibri" w:hAnsi="Calibri" w:cs="Calibri"/>
          <w:sz w:val="22"/>
          <w:szCs w:val="22"/>
        </w:rPr>
        <w:t>human anti-chimeric antibody (</w:t>
      </w:r>
      <w:r w:rsidR="00A713C1" w:rsidRPr="00F7312B">
        <w:rPr>
          <w:rFonts w:ascii="Calibri" w:hAnsi="Calibri" w:cs="Calibri"/>
          <w:sz w:val="22"/>
          <w:szCs w:val="22"/>
        </w:rPr>
        <w:t>HACA</w:t>
      </w:r>
      <w:r w:rsidR="008D2FD6" w:rsidRPr="00F7312B">
        <w:rPr>
          <w:rFonts w:ascii="Calibri" w:hAnsi="Calibri" w:cs="Calibri"/>
          <w:sz w:val="22"/>
          <w:szCs w:val="22"/>
        </w:rPr>
        <w:t>)</w:t>
      </w:r>
      <w:r w:rsidR="00A713C1" w:rsidRPr="00F7312B">
        <w:rPr>
          <w:rFonts w:ascii="Calibri" w:hAnsi="Calibri" w:cs="Calibri"/>
          <w:sz w:val="22"/>
          <w:szCs w:val="22"/>
        </w:rPr>
        <w:t xml:space="preserve"> </w:t>
      </w:r>
      <w:r w:rsidR="000D5DEC" w:rsidRPr="00F7312B">
        <w:rPr>
          <w:rFonts w:ascii="Calibri" w:hAnsi="Calibri" w:cs="Calibri"/>
          <w:sz w:val="22"/>
          <w:szCs w:val="22"/>
        </w:rPr>
        <w:t xml:space="preserve">levels </w:t>
      </w:r>
      <w:r w:rsidR="00A713C1" w:rsidRPr="00F7312B">
        <w:rPr>
          <w:rFonts w:ascii="Calibri" w:hAnsi="Calibri" w:cs="Calibri"/>
          <w:sz w:val="22"/>
          <w:szCs w:val="22"/>
        </w:rPr>
        <w:t xml:space="preserve">(CPT code 83520) </w:t>
      </w:r>
      <w:r w:rsidR="000D5DEC" w:rsidRPr="00F7312B">
        <w:rPr>
          <w:rFonts w:ascii="Calibri" w:hAnsi="Calibri" w:cs="Calibri"/>
          <w:sz w:val="22"/>
          <w:szCs w:val="22"/>
        </w:rPr>
        <w:t xml:space="preserve">at </w:t>
      </w:r>
      <w:r w:rsidR="00A25A4D">
        <w:rPr>
          <w:rFonts w:ascii="Calibri" w:hAnsi="Calibri" w:cs="Calibri"/>
          <w:color w:val="FF0000"/>
          <w:sz w:val="22"/>
          <w:szCs w:val="22"/>
        </w:rPr>
        <w:t>location/</w:t>
      </w:r>
      <w:r w:rsidR="00D03AF4">
        <w:rPr>
          <w:rFonts w:ascii="Calibri" w:hAnsi="Calibri" w:cs="Calibri"/>
          <w:color w:val="FF0000"/>
          <w:sz w:val="22"/>
          <w:szCs w:val="22"/>
        </w:rPr>
        <w:t>center</w:t>
      </w:r>
      <w:r w:rsidR="00084D9E" w:rsidRPr="00F7312B">
        <w:rPr>
          <w:rFonts w:ascii="Calibri" w:hAnsi="Calibri" w:cs="Calibri"/>
          <w:sz w:val="22"/>
          <w:szCs w:val="22"/>
        </w:rPr>
        <w:t xml:space="preserve"> USA.</w:t>
      </w:r>
    </w:p>
    <w:p w14:paraId="75937410" w14:textId="77777777" w:rsidR="00030DA3" w:rsidRPr="00F7312B" w:rsidRDefault="00030DA3" w:rsidP="000D5DEC">
      <w:pPr>
        <w:pStyle w:val="Normal0"/>
        <w:rPr>
          <w:rFonts w:ascii="Calibri" w:hAnsi="Calibri" w:cs="Calibri"/>
          <w:sz w:val="22"/>
          <w:szCs w:val="22"/>
        </w:rPr>
      </w:pPr>
    </w:p>
    <w:p w14:paraId="34D8848C" w14:textId="77777777" w:rsidR="00E27B83" w:rsidRPr="00F7312B" w:rsidRDefault="00A25A4D" w:rsidP="00D03AF4">
      <w:pPr>
        <w:pStyle w:val="Normal0"/>
        <w:rPr>
          <w:rFonts w:ascii="Calibri" w:hAnsi="Calibri" w:cs="Calibri"/>
          <w:sz w:val="22"/>
          <w:szCs w:val="22"/>
          <w:shd w:val="clear" w:color="auto" w:fill="FFFFFF"/>
        </w:rPr>
      </w:pPr>
      <w:r>
        <w:rPr>
          <w:rFonts w:ascii="Calibri" w:hAnsi="Calibri" w:cs="Calibri"/>
          <w:color w:val="FF0000"/>
          <w:sz w:val="22"/>
          <w:szCs w:val="22"/>
          <w:shd w:val="clear" w:color="auto" w:fill="FFFFFF"/>
        </w:rPr>
        <w:t>Patient</w:t>
      </w:r>
      <w:r w:rsidR="004258B8" w:rsidRPr="00F7312B">
        <w:rPr>
          <w:rFonts w:ascii="Calibri" w:hAnsi="Calibri" w:cs="Calibri"/>
          <w:sz w:val="22"/>
          <w:szCs w:val="22"/>
          <w:shd w:val="clear" w:color="auto" w:fill="FFFFFF"/>
        </w:rPr>
        <w:t xml:space="preserve"> has </w:t>
      </w:r>
      <w:r w:rsidR="00084D9E" w:rsidRPr="00F7312B">
        <w:rPr>
          <w:rFonts w:ascii="Calibri" w:hAnsi="Calibri" w:cs="Calibri"/>
          <w:sz w:val="22"/>
          <w:szCs w:val="22"/>
          <w:shd w:val="clear" w:color="auto" w:fill="FFFFFF"/>
        </w:rPr>
        <w:t xml:space="preserve">lost response to infliximab. </w:t>
      </w:r>
      <w:r w:rsidR="00FD2D36" w:rsidRPr="00F7312B">
        <w:rPr>
          <w:rFonts w:ascii="Calibri" w:hAnsi="Calibri" w:cs="Calibri"/>
          <w:sz w:val="22"/>
          <w:szCs w:val="22"/>
          <w:shd w:val="clear" w:color="auto" w:fill="FFFFFF"/>
        </w:rPr>
        <w:t xml:space="preserve">I would like to check infliximab </w:t>
      </w:r>
      <w:r w:rsidR="00A713C1" w:rsidRPr="00F7312B">
        <w:rPr>
          <w:rFonts w:ascii="Calibri" w:hAnsi="Calibri" w:cs="Calibri"/>
          <w:sz w:val="22"/>
          <w:szCs w:val="22"/>
          <w:shd w:val="clear" w:color="auto" w:fill="FFFFFF"/>
        </w:rPr>
        <w:t xml:space="preserve">and HACA </w:t>
      </w:r>
      <w:r w:rsidR="00FD2D36" w:rsidRPr="00F7312B">
        <w:rPr>
          <w:rFonts w:ascii="Calibri" w:hAnsi="Calibri" w:cs="Calibri"/>
          <w:sz w:val="22"/>
          <w:szCs w:val="22"/>
          <w:shd w:val="clear" w:color="auto" w:fill="FFFFFF"/>
        </w:rPr>
        <w:t>levels</w:t>
      </w:r>
      <w:r w:rsidR="00780740" w:rsidRPr="00F7312B">
        <w:rPr>
          <w:rFonts w:ascii="Calibri" w:hAnsi="Calibri" w:cs="Calibri"/>
          <w:sz w:val="22"/>
          <w:szCs w:val="22"/>
          <w:shd w:val="clear" w:color="auto" w:fill="FFFFFF"/>
        </w:rPr>
        <w:t xml:space="preserve"> to </w:t>
      </w:r>
      <w:r w:rsidR="00FD2D36" w:rsidRPr="00F7312B">
        <w:rPr>
          <w:rFonts w:ascii="Calibri" w:hAnsi="Calibri" w:cs="Calibri"/>
          <w:sz w:val="22"/>
          <w:szCs w:val="22"/>
          <w:shd w:val="clear" w:color="auto" w:fill="FFFFFF"/>
        </w:rPr>
        <w:t xml:space="preserve">help guide further therapy. </w:t>
      </w:r>
      <w:r w:rsidR="00780740" w:rsidRPr="00F7312B">
        <w:rPr>
          <w:rFonts w:ascii="Calibri" w:hAnsi="Calibri" w:cs="Calibri"/>
          <w:sz w:val="22"/>
          <w:szCs w:val="22"/>
          <w:shd w:val="clear" w:color="auto" w:fill="FFFFFF"/>
        </w:rPr>
        <w:t xml:space="preserve">These </w:t>
      </w:r>
      <w:r w:rsidR="00D03AF4">
        <w:rPr>
          <w:rFonts w:ascii="Calibri" w:hAnsi="Calibri" w:cs="Calibri"/>
          <w:sz w:val="22"/>
          <w:szCs w:val="22"/>
          <w:shd w:val="clear" w:color="auto" w:fill="FFFFFF"/>
        </w:rPr>
        <w:t>results</w:t>
      </w:r>
      <w:r w:rsidR="00780740" w:rsidRPr="00F7312B">
        <w:rPr>
          <w:rFonts w:ascii="Calibri" w:hAnsi="Calibri" w:cs="Calibri"/>
          <w:sz w:val="22"/>
          <w:szCs w:val="22"/>
          <w:shd w:val="clear" w:color="auto" w:fill="FFFFFF"/>
        </w:rPr>
        <w:t xml:space="preserve"> will help to det</w:t>
      </w:r>
      <w:r w:rsidR="00A713C1" w:rsidRPr="00F7312B">
        <w:rPr>
          <w:rFonts w:ascii="Calibri" w:hAnsi="Calibri" w:cs="Calibri"/>
          <w:sz w:val="22"/>
          <w:szCs w:val="22"/>
          <w:shd w:val="clear" w:color="auto" w:fill="FFFFFF"/>
        </w:rPr>
        <w:t xml:space="preserve">ermine if </w:t>
      </w:r>
      <w:r w:rsidR="00A713C1" w:rsidRPr="00F7312B">
        <w:rPr>
          <w:rFonts w:ascii="Calibri" w:hAnsi="Calibri" w:cs="Calibri"/>
          <w:color w:val="FF0000"/>
          <w:sz w:val="22"/>
          <w:szCs w:val="22"/>
          <w:shd w:val="clear" w:color="auto" w:fill="FFFFFF"/>
        </w:rPr>
        <w:t>he</w:t>
      </w:r>
      <w:r w:rsidR="00D412E8" w:rsidRPr="00F7312B">
        <w:rPr>
          <w:rFonts w:ascii="Calibri" w:hAnsi="Calibri" w:cs="Calibri"/>
          <w:color w:val="FF0000"/>
          <w:sz w:val="22"/>
          <w:szCs w:val="22"/>
          <w:shd w:val="clear" w:color="auto" w:fill="FFFFFF"/>
        </w:rPr>
        <w:t>/she</w:t>
      </w:r>
      <w:r w:rsidR="00A713C1" w:rsidRPr="00F7312B">
        <w:rPr>
          <w:rFonts w:ascii="Calibri" w:hAnsi="Calibri" w:cs="Calibri"/>
          <w:sz w:val="22"/>
          <w:szCs w:val="22"/>
          <w:shd w:val="clear" w:color="auto" w:fill="FFFFFF"/>
        </w:rPr>
        <w:t xml:space="preserve"> needs </w:t>
      </w:r>
      <w:r w:rsidR="003E41D6" w:rsidRPr="00F7312B">
        <w:rPr>
          <w:rFonts w:ascii="Calibri" w:hAnsi="Calibri" w:cs="Calibri"/>
          <w:sz w:val="22"/>
          <w:szCs w:val="22"/>
          <w:shd w:val="clear" w:color="auto" w:fill="FFFFFF"/>
        </w:rPr>
        <w:t>increased</w:t>
      </w:r>
      <w:r w:rsidR="00D03AF4">
        <w:rPr>
          <w:rFonts w:ascii="Calibri" w:hAnsi="Calibri" w:cs="Calibri"/>
          <w:sz w:val="22"/>
          <w:szCs w:val="22"/>
          <w:shd w:val="clear" w:color="auto" w:fill="FFFFFF"/>
        </w:rPr>
        <w:t xml:space="preserve"> or decreased</w:t>
      </w:r>
      <w:r w:rsidR="003E41D6" w:rsidRPr="00F7312B">
        <w:rPr>
          <w:rFonts w:ascii="Calibri" w:hAnsi="Calibri" w:cs="Calibri"/>
          <w:sz w:val="22"/>
          <w:szCs w:val="22"/>
          <w:shd w:val="clear" w:color="auto" w:fill="FFFFFF"/>
        </w:rPr>
        <w:t xml:space="preserve"> </w:t>
      </w:r>
      <w:r w:rsidR="00A713C1" w:rsidRPr="00F7312B">
        <w:rPr>
          <w:rFonts w:ascii="Calibri" w:hAnsi="Calibri" w:cs="Calibri"/>
          <w:sz w:val="22"/>
          <w:szCs w:val="22"/>
          <w:shd w:val="clear" w:color="auto" w:fill="FFFFFF"/>
        </w:rPr>
        <w:t xml:space="preserve">frequency of infliximab </w:t>
      </w:r>
      <w:r w:rsidR="00780740" w:rsidRPr="00F7312B">
        <w:rPr>
          <w:rFonts w:ascii="Calibri" w:hAnsi="Calibri" w:cs="Calibri"/>
          <w:sz w:val="22"/>
          <w:szCs w:val="22"/>
          <w:shd w:val="clear" w:color="auto" w:fill="FFFFFF"/>
        </w:rPr>
        <w:t>or</w:t>
      </w:r>
      <w:r w:rsidR="00A713C1" w:rsidRPr="00F7312B">
        <w:rPr>
          <w:rFonts w:ascii="Calibri" w:hAnsi="Calibri" w:cs="Calibri"/>
          <w:sz w:val="22"/>
          <w:szCs w:val="22"/>
          <w:shd w:val="clear" w:color="auto" w:fill="FFFFFF"/>
        </w:rPr>
        <w:t xml:space="preserve"> a change in t</w:t>
      </w:r>
      <w:r w:rsidR="00780740" w:rsidRPr="00F7312B">
        <w:rPr>
          <w:rFonts w:ascii="Calibri" w:hAnsi="Calibri" w:cs="Calibri"/>
          <w:sz w:val="22"/>
          <w:szCs w:val="22"/>
          <w:shd w:val="clear" w:color="auto" w:fill="FFFFFF"/>
        </w:rPr>
        <w:t>herapy</w:t>
      </w:r>
      <w:r w:rsidR="00D03AF4">
        <w:rPr>
          <w:rFonts w:ascii="Calibri" w:hAnsi="Calibri" w:cs="Calibri"/>
          <w:sz w:val="22"/>
          <w:szCs w:val="22"/>
          <w:shd w:val="clear" w:color="auto" w:fill="FFFFFF"/>
        </w:rPr>
        <w:t xml:space="preserve"> before an adverse event occurs from immunogenicity </w:t>
      </w:r>
      <w:r w:rsidR="000841F5" w:rsidRPr="00F7312B">
        <w:rPr>
          <w:rStyle w:val="FootnoteReference"/>
          <w:rFonts w:ascii="Calibri" w:hAnsi="Calibri" w:cs="Calibri"/>
          <w:sz w:val="22"/>
          <w:szCs w:val="22"/>
          <w:shd w:val="clear" w:color="auto" w:fill="FFFFFF"/>
        </w:rPr>
        <w:footnoteReference w:id="1"/>
      </w:r>
      <w:r w:rsidR="00A713C1" w:rsidRPr="00F7312B">
        <w:rPr>
          <w:rFonts w:ascii="Calibri" w:hAnsi="Calibri" w:cs="Calibri"/>
          <w:sz w:val="22"/>
          <w:szCs w:val="22"/>
        </w:rPr>
        <w:t>.</w:t>
      </w:r>
      <w:r w:rsidR="00D03AF4">
        <w:rPr>
          <w:rFonts w:ascii="Calibri" w:hAnsi="Calibri" w:cs="Calibri"/>
          <w:sz w:val="22"/>
          <w:szCs w:val="22"/>
        </w:rPr>
        <w:t xml:space="preserve"> These tests will help us more quickly treat outpatients with the correct medication for them</w:t>
      </w:r>
      <w:r w:rsidR="00AB13FF">
        <w:rPr>
          <w:rFonts w:ascii="Calibri" w:hAnsi="Calibri" w:cs="Calibri"/>
          <w:sz w:val="22"/>
          <w:szCs w:val="22"/>
        </w:rPr>
        <w:t>,</w:t>
      </w:r>
      <w:r w:rsidR="00D03AF4">
        <w:rPr>
          <w:rFonts w:ascii="Calibri" w:hAnsi="Calibri" w:cs="Calibri"/>
          <w:sz w:val="22"/>
          <w:szCs w:val="22"/>
        </w:rPr>
        <w:t xml:space="preserve"> at the right dose, with minimal wasted resources.</w:t>
      </w:r>
    </w:p>
    <w:p w14:paraId="7161B6B7" w14:textId="77777777" w:rsidR="00E27B83" w:rsidRPr="00F7312B" w:rsidRDefault="00E27B83" w:rsidP="004258B8">
      <w:pPr>
        <w:pStyle w:val="Normal0"/>
        <w:tabs>
          <w:tab w:val="left" w:pos="2210"/>
        </w:tabs>
        <w:rPr>
          <w:rFonts w:ascii="Calibri" w:hAnsi="Calibri" w:cs="Calibri"/>
          <w:sz w:val="22"/>
          <w:szCs w:val="22"/>
          <w:shd w:val="clear" w:color="auto" w:fill="FFFFFF"/>
        </w:rPr>
      </w:pPr>
    </w:p>
    <w:p w14:paraId="4CAB6BBD" w14:textId="77777777" w:rsidR="00761953" w:rsidRPr="00F7312B" w:rsidRDefault="00761953" w:rsidP="00761953">
      <w:pPr>
        <w:pStyle w:val="Normal0"/>
        <w:rPr>
          <w:rFonts w:ascii="Calibri" w:hAnsi="Calibri" w:cs="Calibri"/>
          <w:sz w:val="22"/>
          <w:szCs w:val="22"/>
        </w:rPr>
      </w:pPr>
      <w:r w:rsidRPr="00F7312B">
        <w:rPr>
          <w:rFonts w:ascii="Calibri" w:hAnsi="Calibri" w:cs="Calibri"/>
          <w:sz w:val="22"/>
          <w:szCs w:val="22"/>
        </w:rPr>
        <w:t xml:space="preserve">Please call my office at </w:t>
      </w:r>
      <w:r w:rsidR="00A25A4D">
        <w:rPr>
          <w:rFonts w:ascii="Calibri" w:hAnsi="Calibri" w:cs="Calibri"/>
          <w:color w:val="FF0000"/>
          <w:sz w:val="22"/>
          <w:szCs w:val="22"/>
        </w:rPr>
        <w:t>xxx</w:t>
      </w:r>
      <w:r w:rsidRPr="00F7312B">
        <w:rPr>
          <w:rFonts w:ascii="Calibri" w:hAnsi="Calibri" w:cs="Calibri"/>
          <w:sz w:val="22"/>
          <w:szCs w:val="22"/>
        </w:rPr>
        <w:t>, if you have any further questions.</w:t>
      </w:r>
    </w:p>
    <w:p w14:paraId="675102CE" w14:textId="77777777" w:rsidR="00A713C1" w:rsidRPr="00F7312B" w:rsidRDefault="00A713C1" w:rsidP="004258B8">
      <w:pPr>
        <w:pStyle w:val="Normal0"/>
        <w:tabs>
          <w:tab w:val="left" w:pos="2210"/>
        </w:tabs>
        <w:rPr>
          <w:rFonts w:ascii="Calibri" w:hAnsi="Calibri" w:cs="Calibri"/>
          <w:sz w:val="22"/>
          <w:szCs w:val="22"/>
          <w:shd w:val="clear" w:color="auto" w:fill="FFFFFF"/>
        </w:rPr>
      </w:pPr>
    </w:p>
    <w:p w14:paraId="29E58E2D" w14:textId="77777777" w:rsidR="00E27B83" w:rsidRPr="00F7312B" w:rsidRDefault="00E27B83" w:rsidP="004258B8">
      <w:pPr>
        <w:pStyle w:val="Normal0"/>
        <w:tabs>
          <w:tab w:val="left" w:pos="2210"/>
        </w:tabs>
        <w:rPr>
          <w:rFonts w:ascii="Calibri" w:hAnsi="Calibri" w:cs="Calibri"/>
          <w:sz w:val="22"/>
          <w:szCs w:val="22"/>
          <w:shd w:val="clear" w:color="auto" w:fill="FFFFFF"/>
        </w:rPr>
      </w:pPr>
      <w:r w:rsidRPr="00F7312B">
        <w:rPr>
          <w:rFonts w:ascii="Calibri" w:hAnsi="Calibri" w:cs="Calibri"/>
          <w:sz w:val="22"/>
          <w:szCs w:val="22"/>
          <w:shd w:val="clear" w:color="auto" w:fill="FFFFFF"/>
        </w:rPr>
        <w:t>Kind regards,</w:t>
      </w:r>
    </w:p>
    <w:p w14:paraId="668C190E" w14:textId="77777777" w:rsidR="00E27B83" w:rsidRPr="00F7312B" w:rsidRDefault="00E27B83" w:rsidP="004258B8">
      <w:pPr>
        <w:pStyle w:val="Normal0"/>
        <w:tabs>
          <w:tab w:val="left" w:pos="2210"/>
        </w:tabs>
        <w:rPr>
          <w:rFonts w:ascii="Calibri" w:hAnsi="Calibri" w:cs="Calibri"/>
          <w:sz w:val="22"/>
          <w:szCs w:val="22"/>
          <w:shd w:val="clear" w:color="auto" w:fill="FFFFFF"/>
        </w:rPr>
      </w:pPr>
    </w:p>
    <w:p w14:paraId="27AA1D95" w14:textId="77777777" w:rsidR="00CD6633" w:rsidRDefault="00F7312B">
      <w:pPr>
        <w:rPr>
          <w:rFonts w:ascii="Calibri" w:hAnsi="Calibri" w:cs="Calibri"/>
          <w:sz w:val="22"/>
          <w:szCs w:val="22"/>
          <w:shd w:val="clear" w:color="auto" w:fill="FFFFFF"/>
        </w:rPr>
      </w:pPr>
      <w:r>
        <w:rPr>
          <w:rFonts w:ascii="Calibri" w:hAnsi="Calibri" w:cs="Calibri"/>
          <w:sz w:val="22"/>
          <w:szCs w:val="22"/>
          <w:shd w:val="clear" w:color="auto" w:fill="FFFFFF"/>
        </w:rPr>
        <w:t>Dr.</w:t>
      </w:r>
    </w:p>
    <w:p w14:paraId="443D9B65" w14:textId="77777777" w:rsidR="00F7312B" w:rsidRPr="00F7312B" w:rsidRDefault="00F7312B">
      <w:pPr>
        <w:rPr>
          <w:rFonts w:ascii="Calibri" w:hAnsi="Calibri" w:cs="Calibri"/>
          <w:sz w:val="22"/>
          <w:szCs w:val="22"/>
        </w:rPr>
      </w:pPr>
      <w:r>
        <w:rPr>
          <w:rFonts w:ascii="Calibri" w:hAnsi="Calibri" w:cs="Calibri"/>
          <w:sz w:val="22"/>
          <w:szCs w:val="22"/>
          <w:shd w:val="clear" w:color="auto" w:fill="FFFFFF"/>
        </w:rPr>
        <w:t>Contact Info</w:t>
      </w:r>
    </w:p>
    <w:p w14:paraId="0A7F495C" w14:textId="77777777" w:rsidR="00356462" w:rsidRPr="00F7312B" w:rsidRDefault="00356462">
      <w:pPr>
        <w:rPr>
          <w:rFonts w:ascii="Calibri" w:hAnsi="Calibri" w:cs="Calibri"/>
          <w:sz w:val="22"/>
          <w:szCs w:val="22"/>
        </w:rPr>
      </w:pPr>
    </w:p>
    <w:p w14:paraId="502E15D4" w14:textId="77777777" w:rsidR="00084D9E" w:rsidRPr="00F7312B" w:rsidRDefault="00084D9E">
      <w:pPr>
        <w:rPr>
          <w:rFonts w:ascii="Calibri" w:hAnsi="Calibri" w:cs="Calibri"/>
          <w:sz w:val="22"/>
          <w:szCs w:val="22"/>
        </w:rPr>
      </w:pPr>
    </w:p>
    <w:p w14:paraId="130843D4" w14:textId="77777777" w:rsidR="00084D9E" w:rsidRPr="00F7312B" w:rsidRDefault="00084D9E">
      <w:pPr>
        <w:rPr>
          <w:rFonts w:ascii="Calibri" w:hAnsi="Calibri" w:cs="Calibri"/>
          <w:sz w:val="22"/>
          <w:szCs w:val="22"/>
        </w:rPr>
      </w:pPr>
    </w:p>
    <w:sectPr w:rsidR="00084D9E" w:rsidRPr="00F7312B">
      <w:headerReference w:type="default" r:id="rId11"/>
      <w:footerReference w:type="default" r:id="rId12"/>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C0CC" w14:textId="77777777" w:rsidR="0047024A" w:rsidRDefault="0047024A">
      <w:r>
        <w:separator/>
      </w:r>
    </w:p>
  </w:endnote>
  <w:endnote w:type="continuationSeparator" w:id="0">
    <w:p w14:paraId="0010CC4D" w14:textId="77777777" w:rsidR="0047024A" w:rsidRDefault="0047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CBB8" w14:textId="77777777" w:rsidR="00671337" w:rsidRDefault="00671337" w:rsidP="00671337">
    <w:pPr>
      <w:rPr>
        <w:i/>
        <w:iCs/>
        <w:sz w:val="16"/>
        <w:szCs w:val="16"/>
      </w:rPr>
    </w:pPr>
    <w:r>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4132D733" w14:textId="77777777" w:rsidR="00671337" w:rsidRDefault="00671337" w:rsidP="00671337">
    <w:pPr>
      <w:pStyle w:val="Footer"/>
      <w:rPr>
        <w:rFonts w:ascii="Calibri Light" w:hAnsi="Calibri Light" w:cs="Calibri Light"/>
        <w:sz w:val="16"/>
        <w:szCs w:val="16"/>
      </w:rPr>
    </w:pPr>
  </w:p>
  <w:p w14:paraId="3C143FC4" w14:textId="37E40223" w:rsidR="00671337" w:rsidRPr="00671337" w:rsidRDefault="00671337" w:rsidP="00671337">
    <w:pPr>
      <w:pStyle w:val="Footer"/>
      <w:rPr>
        <w:rFonts w:ascii="Calibri Light" w:hAnsi="Calibri Light" w:cs="Calibri Light"/>
        <w:sz w:val="16"/>
        <w:szCs w:val="16"/>
      </w:rPr>
    </w:pPr>
    <w:r w:rsidRPr="00671337">
      <w:rPr>
        <w:rFonts w:ascii="Calibri Light" w:hAnsi="Calibri Light" w:cs="Calibri Light"/>
        <w:sz w:val="16"/>
        <w:szCs w:val="16"/>
      </w:rPr>
      <w:t>This letter was reviewed and approved by the Crohn’s &amp; Colitis Foundation’s National Scientific Advisory Council.</w:t>
    </w:r>
  </w:p>
  <w:p w14:paraId="057246AC" w14:textId="77777777" w:rsidR="00AA03CC" w:rsidRPr="0027321D" w:rsidRDefault="00AA03CC">
    <w:pPr>
      <w:widowControl w:val="0"/>
      <w:autoSpaceDE w:val="0"/>
      <w:autoSpaceDN w:val="0"/>
      <w:adjustRightInd w:val="0"/>
      <w:jc w:val="center"/>
      <w:rPr>
        <w:b/>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DF60" w14:textId="77777777" w:rsidR="0047024A" w:rsidRDefault="0047024A">
      <w:r>
        <w:separator/>
      </w:r>
    </w:p>
  </w:footnote>
  <w:footnote w:type="continuationSeparator" w:id="0">
    <w:p w14:paraId="3B872DA0" w14:textId="77777777" w:rsidR="0047024A" w:rsidRDefault="0047024A">
      <w:r>
        <w:continuationSeparator/>
      </w:r>
    </w:p>
  </w:footnote>
  <w:footnote w:id="1">
    <w:p w14:paraId="21EF4D44" w14:textId="77777777" w:rsidR="000841F5" w:rsidRDefault="000841F5">
      <w:pPr>
        <w:pStyle w:val="FootnoteText"/>
      </w:pPr>
      <w:r>
        <w:rPr>
          <w:rStyle w:val="FootnoteReference"/>
        </w:rPr>
        <w:footnoteRef/>
      </w:r>
      <w:r>
        <w:t xml:space="preserve"> </w:t>
      </w:r>
      <w:proofErr w:type="spellStart"/>
      <w:r>
        <w:t>Afif</w:t>
      </w:r>
      <w:proofErr w:type="spellEnd"/>
      <w:r>
        <w:t xml:space="preserve"> W, Loftus EV, Jr., </w:t>
      </w:r>
      <w:proofErr w:type="spellStart"/>
      <w:r>
        <w:t>Faubion</w:t>
      </w:r>
      <w:proofErr w:type="spellEnd"/>
      <w:r>
        <w:t xml:space="preserve"> WA, Kane SV, </w:t>
      </w:r>
      <w:proofErr w:type="spellStart"/>
      <w:r>
        <w:t>Bruining</w:t>
      </w:r>
      <w:proofErr w:type="spellEnd"/>
      <w:r>
        <w:t xml:space="preserve"> DH, Hanson KA, </w:t>
      </w:r>
      <w:proofErr w:type="spellStart"/>
      <w:r>
        <w:t>Sandborn</w:t>
      </w:r>
      <w:proofErr w:type="spellEnd"/>
      <w:r>
        <w:t xml:space="preserve"> WJ. Clinical Utility of Measuring Infliximab and Human Anti-Chimeric Antibody Concentrations in Patients with Inflammatory Bowel Disease. Am J Gastroenterol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DD48" w14:textId="77777777" w:rsidR="00AA03CC" w:rsidRDefault="00AA03CC">
    <w:pPr>
      <w:widowControl w:val="0"/>
      <w:autoSpaceDE w:val="0"/>
      <w:autoSpaceDN w:val="0"/>
      <w:adjustRightInd w:val="0"/>
      <w:rPr>
        <w:color w:val="000000"/>
        <w:sz w:val="13"/>
      </w:rPr>
    </w:pPr>
  </w:p>
  <w:p w14:paraId="4284E9EC" w14:textId="77777777" w:rsidR="00AA03CC" w:rsidRDefault="00AA03CC">
    <w:pPr>
      <w:widowControl w:val="0"/>
      <w:autoSpaceDE w:val="0"/>
      <w:autoSpaceDN w:val="0"/>
      <w:adjustRightInd w:val="0"/>
      <w:rPr>
        <w:sz w:val="13"/>
      </w:rPr>
    </w:pPr>
  </w:p>
  <w:p w14:paraId="000EE99D" w14:textId="77777777" w:rsidR="00AA03CC" w:rsidRDefault="00AA03CC">
    <w:pPr>
      <w:widowControl w:val="0"/>
      <w:autoSpaceDE w:val="0"/>
      <w:autoSpaceDN w:val="0"/>
      <w:adjustRightInd w:val="0"/>
      <w:rPr>
        <w:b/>
        <w:sz w:val="13"/>
      </w:rPr>
    </w:pPr>
  </w:p>
  <w:p w14:paraId="5724EE92" w14:textId="77777777" w:rsidR="00AA03CC" w:rsidRDefault="00AA03CC">
    <w:pPr>
      <w:widowControl w:val="0"/>
      <w:autoSpaceDE w:val="0"/>
      <w:autoSpaceDN w:val="0"/>
      <w:adjustRightInd w:val="0"/>
      <w:rPr>
        <w:b/>
        <w:color w:val="000000"/>
        <w:sz w:val="23"/>
      </w:rPr>
    </w:pPr>
  </w:p>
  <w:p w14:paraId="3EE13C45" w14:textId="77777777" w:rsidR="00AA03CC" w:rsidRPr="00F7312B" w:rsidRDefault="00F7312B">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SAMPLE APPEAL LETTER – INFLIXIMAB/HACA TESTING</w:t>
    </w:r>
  </w:p>
  <w:p w14:paraId="61D1F363" w14:textId="77777777" w:rsidR="00AA03CC" w:rsidRDefault="00AA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E08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EB7FF0"/>
    <w:multiLevelType w:val="hybridMultilevel"/>
    <w:tmpl w:val="ABC4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8C1426"/>
    <w:multiLevelType w:val="hybridMultilevel"/>
    <w:tmpl w:val="2CF03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1797633">
    <w:abstractNumId w:val="1"/>
  </w:num>
  <w:num w:numId="2" w16cid:durableId="255797228">
    <w:abstractNumId w:val="2"/>
  </w:num>
  <w:num w:numId="3" w16cid:durableId="87531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ay Cross-Converted.enl&lt;/item&gt;&lt;/Libraries&gt;&lt;/ENLibraries&gt;"/>
  </w:docVars>
  <w:rsids>
    <w:rsidRoot w:val="00DC78FD"/>
    <w:rsid w:val="00030DA3"/>
    <w:rsid w:val="00033BCC"/>
    <w:rsid w:val="000841F5"/>
    <w:rsid w:val="00084D9E"/>
    <w:rsid w:val="00085724"/>
    <w:rsid w:val="000A5CEB"/>
    <w:rsid w:val="000D5CAA"/>
    <w:rsid w:val="000D5DEC"/>
    <w:rsid w:val="0013148E"/>
    <w:rsid w:val="001559E2"/>
    <w:rsid w:val="00172A30"/>
    <w:rsid w:val="001C2D66"/>
    <w:rsid w:val="0021137D"/>
    <w:rsid w:val="0021633C"/>
    <w:rsid w:val="00226287"/>
    <w:rsid w:val="00243790"/>
    <w:rsid w:val="00261C2F"/>
    <w:rsid w:val="00272A4E"/>
    <w:rsid w:val="0027321D"/>
    <w:rsid w:val="002A69EC"/>
    <w:rsid w:val="002C48AF"/>
    <w:rsid w:val="002C6A9A"/>
    <w:rsid w:val="00311B52"/>
    <w:rsid w:val="00314B37"/>
    <w:rsid w:val="003316DD"/>
    <w:rsid w:val="00356462"/>
    <w:rsid w:val="00357838"/>
    <w:rsid w:val="003E41D6"/>
    <w:rsid w:val="004258B8"/>
    <w:rsid w:val="004422D2"/>
    <w:rsid w:val="0047024A"/>
    <w:rsid w:val="005469DB"/>
    <w:rsid w:val="005D1584"/>
    <w:rsid w:val="0060476D"/>
    <w:rsid w:val="00633D0C"/>
    <w:rsid w:val="006503D5"/>
    <w:rsid w:val="006624CE"/>
    <w:rsid w:val="00671337"/>
    <w:rsid w:val="00697B13"/>
    <w:rsid w:val="006B3CA0"/>
    <w:rsid w:val="006C4492"/>
    <w:rsid w:val="006E4F95"/>
    <w:rsid w:val="006F68E7"/>
    <w:rsid w:val="0073347B"/>
    <w:rsid w:val="00761953"/>
    <w:rsid w:val="00780740"/>
    <w:rsid w:val="007B716F"/>
    <w:rsid w:val="007D2008"/>
    <w:rsid w:val="00856042"/>
    <w:rsid w:val="00863314"/>
    <w:rsid w:val="008D2FD6"/>
    <w:rsid w:val="00924249"/>
    <w:rsid w:val="00997773"/>
    <w:rsid w:val="009F7BB7"/>
    <w:rsid w:val="00A203CF"/>
    <w:rsid w:val="00A25A4D"/>
    <w:rsid w:val="00A47F0F"/>
    <w:rsid w:val="00A529D3"/>
    <w:rsid w:val="00A713C1"/>
    <w:rsid w:val="00A71A7D"/>
    <w:rsid w:val="00A908A0"/>
    <w:rsid w:val="00AA03CC"/>
    <w:rsid w:val="00AA68E1"/>
    <w:rsid w:val="00AB13FF"/>
    <w:rsid w:val="00B10B49"/>
    <w:rsid w:val="00B30A0F"/>
    <w:rsid w:val="00B36BD6"/>
    <w:rsid w:val="00B666CE"/>
    <w:rsid w:val="00BA0E36"/>
    <w:rsid w:val="00BA44E4"/>
    <w:rsid w:val="00BF57E4"/>
    <w:rsid w:val="00C022CC"/>
    <w:rsid w:val="00C23C50"/>
    <w:rsid w:val="00C54F07"/>
    <w:rsid w:val="00C60059"/>
    <w:rsid w:val="00C91744"/>
    <w:rsid w:val="00CC3C7F"/>
    <w:rsid w:val="00CD6633"/>
    <w:rsid w:val="00D03AF4"/>
    <w:rsid w:val="00D4125B"/>
    <w:rsid w:val="00D412E8"/>
    <w:rsid w:val="00DC78FD"/>
    <w:rsid w:val="00E27B83"/>
    <w:rsid w:val="00E550B9"/>
    <w:rsid w:val="00F36C0A"/>
    <w:rsid w:val="00F7312B"/>
    <w:rsid w:val="00F906D1"/>
    <w:rsid w:val="00FD2D36"/>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3AE008"/>
  <w15:chartTrackingRefBased/>
  <w15:docId w15:val="{FB788834-7612-4089-9962-E7D46934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sz w:val="20"/>
      <w:szCs w:val="20"/>
      <w:u w:val="single"/>
    </w:rPr>
  </w:style>
  <w:style w:type="paragraph" w:styleId="Heading2">
    <w:name w:val="heading 2"/>
    <w:basedOn w:val="Normal"/>
    <w:next w:val="Normal"/>
    <w:qFormat/>
    <w:pPr>
      <w:keepNext/>
      <w:outlineLvl w:val="1"/>
    </w:pPr>
    <w:rPr>
      <w:rFonts w:ascii="Arial" w:hAnsi="Arial" w:cs="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ahoma" w:hAnsi="Tahoma"/>
      <w:szCs w:val="20"/>
    </w:rPr>
  </w:style>
  <w:style w:type="paragraph" w:styleId="BodyText2">
    <w:name w:val="Body Text 2"/>
    <w:basedOn w:val="Normal"/>
    <w:rPr>
      <w:rFonts w:ascii="Arial" w:hAnsi="Arial" w:cs="Arial"/>
      <w:color w:val="000000"/>
      <w:szCs w:val="12"/>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rPr>
  </w:style>
  <w:style w:type="paragraph" w:customStyle="1" w:styleId="Normal0">
    <w:name w:val="[Normal]"/>
    <w:rsid w:val="004258B8"/>
    <w:pPr>
      <w:autoSpaceDE w:val="0"/>
      <w:autoSpaceDN w:val="0"/>
      <w:adjustRightInd w:val="0"/>
    </w:pPr>
    <w:rPr>
      <w:rFonts w:ascii="Arial" w:hAnsi="Arial" w:cs="Arial"/>
      <w:sz w:val="24"/>
      <w:szCs w:val="24"/>
    </w:rPr>
  </w:style>
  <w:style w:type="paragraph" w:styleId="FootnoteText">
    <w:name w:val="footnote text"/>
    <w:basedOn w:val="Normal"/>
    <w:semiHidden/>
    <w:rsid w:val="00AA03CC"/>
    <w:rPr>
      <w:sz w:val="20"/>
      <w:szCs w:val="20"/>
    </w:rPr>
  </w:style>
  <w:style w:type="paragraph" w:styleId="BalloonText">
    <w:name w:val="Balloon Text"/>
    <w:basedOn w:val="Normal"/>
    <w:link w:val="BalloonTextChar"/>
    <w:uiPriority w:val="99"/>
    <w:semiHidden/>
    <w:unhideWhenUsed/>
    <w:rsid w:val="00AB13FF"/>
    <w:rPr>
      <w:rFonts w:ascii="Lucida Grande" w:hAnsi="Lucida Grande" w:cs="Lucida Grande"/>
      <w:sz w:val="18"/>
      <w:szCs w:val="18"/>
    </w:rPr>
  </w:style>
  <w:style w:type="character" w:customStyle="1" w:styleId="BalloonTextChar">
    <w:name w:val="Balloon Text Char"/>
    <w:link w:val="BalloonText"/>
    <w:uiPriority w:val="99"/>
    <w:semiHidden/>
    <w:rsid w:val="00AB13FF"/>
    <w:rPr>
      <w:rFonts w:ascii="Lucida Grande" w:hAnsi="Lucida Grande" w:cs="Lucida Grande"/>
      <w:sz w:val="18"/>
      <w:szCs w:val="18"/>
    </w:rPr>
  </w:style>
  <w:style w:type="character" w:customStyle="1" w:styleId="FooterChar">
    <w:name w:val="Footer Char"/>
    <w:link w:val="Footer"/>
    <w:uiPriority w:val="99"/>
    <w:rsid w:val="00671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EDF7B-3711-4941-886A-B840D72391C4}">
  <ds:schemaRefs>
    <ds:schemaRef ds:uri="http://schemas.microsoft.com/sharepoint/v3/contenttype/forms"/>
  </ds:schemaRefs>
</ds:datastoreItem>
</file>

<file path=customXml/itemProps2.xml><?xml version="1.0" encoding="utf-8"?>
<ds:datastoreItem xmlns:ds="http://schemas.openxmlformats.org/officeDocument/2006/customXml" ds:itemID="{4A52A7C9-F537-4D11-9D87-8F1EEE6146D7}">
  <ds:schemaRefs>
    <ds:schemaRef ds:uri="http://schemas.openxmlformats.org/officeDocument/2006/bibliography"/>
  </ds:schemaRefs>
</ds:datastoreItem>
</file>

<file path=customXml/itemProps3.xml><?xml version="1.0" encoding="utf-8"?>
<ds:datastoreItem xmlns:ds="http://schemas.openxmlformats.org/officeDocument/2006/customXml" ds:itemID="{00FD7663-BCC0-4B2C-86D6-7BE96C8FDCDD}">
  <ds:schemaRefs>
    <ds:schemaRef ds:uri="http://purl.org/dc/dcmitype/"/>
    <ds:schemaRef ds:uri="http://schemas.microsoft.com/office/2006/metadata/properties"/>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e3daf48a-308e-43de-88ef-ca4f40f3f003"/>
    <ds:schemaRef ds:uri="http://schemas.microsoft.com/office/infopath/2007/PartnerControls"/>
    <ds:schemaRef ds:uri="c57fea2e-d146-428a-a2a2-061547110c3f"/>
    <ds:schemaRef ds:uri="http://www.w3.org/XML/1998/namespace"/>
  </ds:schemaRefs>
</ds:datastoreItem>
</file>

<file path=customXml/itemProps4.xml><?xml version="1.0" encoding="utf-8"?>
<ds:datastoreItem xmlns:ds="http://schemas.openxmlformats.org/officeDocument/2006/customXml" ds:itemID="{D9FCDA33-8460-4109-9F3F-946DDBF9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UNIVERSITY OF MARYLAND PROFESSIONAL BUILDING419 West Redwood Street, Suite 660</vt:lpstr>
    </vt:vector>
  </TitlesOfParts>
  <Company>UMPPA1</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PROFESSIONAL BUILDING419 West Redwood Street, Suite 660</dc:title>
  <dc:subject/>
  <dc:creator>eheiger</dc:creator>
  <cp:keywords/>
  <cp:lastModifiedBy>Alyssa Strauss</cp:lastModifiedBy>
  <cp:revision>3</cp:revision>
  <cp:lastPrinted>2010-09-21T20:12:00Z</cp:lastPrinted>
  <dcterms:created xsi:type="dcterms:W3CDTF">2023-02-17T19:44:00Z</dcterms:created>
  <dcterms:modified xsi:type="dcterms:W3CDTF">2023-02-17T19:45:00Z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